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page" w:horzAnchor="margin" w:tblpY="2476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56"/>
        <w:gridCol w:w="689"/>
        <w:gridCol w:w="870"/>
        <w:gridCol w:w="918"/>
        <w:gridCol w:w="1417"/>
        <w:gridCol w:w="155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5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18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52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</w:tcPr>
          <w:p>
            <w:pPr>
              <w:pStyle w:val="5"/>
              <w:ind w:firstLine="280" w:firstLineChars="100"/>
              <w:rPr>
                <w:sz w:val="28"/>
                <w:szCs w:val="28"/>
              </w:rPr>
            </w:pPr>
          </w:p>
          <w:p>
            <w:pPr>
              <w:pStyle w:val="5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pStyle w:val="5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50" w:type="dxa"/>
            <w:gridSpan w:val="3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4757" w:type="dxa"/>
            <w:gridSpan w:val="4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50" w:type="dxa"/>
            <w:gridSpan w:val="3"/>
            <w:tcBorders>
              <w:bottom w:val="single" w:color="auto" w:sz="4" w:space="0"/>
            </w:tcBorders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隶属团体</w:t>
            </w:r>
          </w:p>
        </w:tc>
        <w:tc>
          <w:tcPr>
            <w:tcW w:w="4757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  <w:vMerge w:val="continue"/>
            <w:tcBorders>
              <w:bottom w:val="single" w:color="auto" w:sz="4" w:space="0"/>
            </w:tcBorders>
          </w:tcPr>
          <w:p>
            <w:pPr>
              <w:pStyle w:val="5"/>
              <w:ind w:left="105"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1361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身份证或户口本粘贴处</w:t>
            </w: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ind w:firstLine="420" w:firstLineChars="1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7206" w:type="dxa"/>
            <w:gridSpan w:val="6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E078B"/>
    <w:rsid w:val="784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2019-05-15T07:39:00Z</dcterms:created>
  <dc:creator>文化馆</dc:creator>
  <cp:lastModifiedBy>文化馆</cp:lastModifiedBy>
  <dcterms:modified xsi:type="dcterms:W3CDTF">2019-05-15T07:40:13Z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